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16C" w:rsidRPr="000263DE" w:rsidRDefault="001B716C" w:rsidP="001B716C">
      <w:pPr>
        <w:ind w:hanging="567"/>
        <w:rPr>
          <w:rFonts w:ascii="Times New Roman" w:hAnsi="Times New Roman"/>
          <w:noProof/>
          <w:sz w:val="24"/>
          <w:szCs w:val="24"/>
          <w:lang w:val="sr-Cyrl-CS"/>
        </w:rPr>
      </w:pPr>
      <w:r w:rsidRPr="000263DE">
        <w:rPr>
          <w:rFonts w:ascii="Times New Roman" w:hAnsi="Times New Roman"/>
          <w:noProof/>
          <w:sz w:val="24"/>
          <w:szCs w:val="24"/>
          <w:lang w:val="sr-Latn-RS" w:eastAsia="sr-Latn-RS"/>
        </w:rPr>
        <w:drawing>
          <wp:inline distT="0" distB="0" distL="0" distR="0">
            <wp:extent cx="6877050" cy="1133475"/>
            <wp:effectExtent l="0" t="0" r="0" b="9525"/>
            <wp:docPr id="1" name="Picture 1" descr="logo 5 SVE U GLA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5 SVE U GLAV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16C" w:rsidRPr="00633350" w:rsidRDefault="001B716C" w:rsidP="001B716C">
      <w:pPr>
        <w:rPr>
          <w:rFonts w:ascii="Times New Roman" w:hAnsi="Times New Roman"/>
          <w:noProof/>
          <w:sz w:val="24"/>
          <w:szCs w:val="24"/>
          <w:lang w:val="sr-Cyrl-RS"/>
        </w:rPr>
      </w:pPr>
      <w:r w:rsidRPr="000263DE">
        <w:rPr>
          <w:rFonts w:ascii="Times New Roman" w:hAnsi="Times New Roman"/>
          <w:noProof/>
          <w:sz w:val="24"/>
          <w:szCs w:val="24"/>
          <w:lang w:val="sr-Cyrl-CS"/>
        </w:rPr>
        <w:t xml:space="preserve">Број: </w:t>
      </w:r>
      <w:r w:rsidRPr="000263DE">
        <w:rPr>
          <w:rFonts w:ascii="Times New Roman" w:hAnsi="Times New Roman"/>
          <w:noProof/>
          <w:sz w:val="24"/>
          <w:szCs w:val="24"/>
          <w:lang w:val="sr-Latn-CS"/>
        </w:rPr>
        <w:t>02/</w:t>
      </w:r>
      <w:r>
        <w:rPr>
          <w:rFonts w:ascii="Times New Roman" w:hAnsi="Times New Roman"/>
          <w:noProof/>
          <w:sz w:val="24"/>
          <w:szCs w:val="24"/>
        </w:rPr>
        <w:t>866</w:t>
      </w:r>
      <w:r>
        <w:rPr>
          <w:rFonts w:ascii="Times New Roman" w:hAnsi="Times New Roman"/>
          <w:noProof/>
          <w:sz w:val="24"/>
          <w:szCs w:val="24"/>
          <w:lang w:val="sr-Cyrl-RS"/>
        </w:rPr>
        <w:t>-2</w:t>
      </w:r>
    </w:p>
    <w:p w:rsidR="001B716C" w:rsidRPr="000263DE" w:rsidRDefault="001B716C" w:rsidP="001B716C">
      <w:pPr>
        <w:rPr>
          <w:rFonts w:ascii="Times New Roman" w:hAnsi="Times New Roman"/>
          <w:noProof/>
          <w:sz w:val="24"/>
          <w:szCs w:val="24"/>
          <w:lang w:val="sr-Latn-CS"/>
        </w:rPr>
      </w:pPr>
      <w:r w:rsidRPr="000263DE">
        <w:rPr>
          <w:rFonts w:ascii="Times New Roman" w:hAnsi="Times New Roman"/>
          <w:noProof/>
          <w:sz w:val="24"/>
          <w:szCs w:val="24"/>
          <w:lang w:val="sr-Cyrl-CS"/>
        </w:rPr>
        <w:t>Датум:</w:t>
      </w:r>
      <w:r w:rsidRPr="000263D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22</w:t>
      </w:r>
      <w:r w:rsidRPr="000263DE">
        <w:rPr>
          <w:rFonts w:ascii="Times New Roman" w:hAnsi="Times New Roman"/>
          <w:noProof/>
          <w:sz w:val="24"/>
          <w:szCs w:val="24"/>
          <w:lang w:val="sr-Cyrl-RS"/>
        </w:rPr>
        <w:t>.10</w:t>
      </w:r>
      <w:r w:rsidRPr="000263DE">
        <w:rPr>
          <w:rFonts w:ascii="Times New Roman" w:hAnsi="Times New Roman"/>
          <w:noProof/>
          <w:sz w:val="24"/>
          <w:szCs w:val="24"/>
          <w:lang w:val="sr-Latn-CS"/>
        </w:rPr>
        <w:t>.2016.</w:t>
      </w:r>
    </w:p>
    <w:p w:rsidR="001B716C" w:rsidRPr="000263DE" w:rsidRDefault="001B716C" w:rsidP="001B716C">
      <w:pPr>
        <w:rPr>
          <w:rFonts w:ascii="Times New Roman" w:hAnsi="Times New Roman"/>
          <w:noProof/>
          <w:sz w:val="24"/>
          <w:szCs w:val="24"/>
          <w:lang w:val="sr-Latn-CS"/>
        </w:rPr>
      </w:pPr>
    </w:p>
    <w:p w:rsidR="001B716C" w:rsidRPr="000263DE" w:rsidRDefault="001B716C" w:rsidP="001B716C">
      <w:pPr>
        <w:shd w:val="clear" w:color="auto" w:fill="FFFFFF"/>
        <w:rPr>
          <w:rFonts w:ascii="Times New Roman" w:eastAsia="Times New Roman" w:hAnsi="Times New Roman"/>
          <w:b/>
          <w:bCs/>
          <w:noProof/>
          <w:color w:val="222222"/>
          <w:sz w:val="24"/>
          <w:szCs w:val="24"/>
          <w:lang w:val="sr-Cyrl-CS"/>
        </w:rPr>
      </w:pPr>
    </w:p>
    <w:p w:rsidR="001B716C" w:rsidRPr="000263DE" w:rsidRDefault="001B716C" w:rsidP="001B716C">
      <w:pPr>
        <w:tabs>
          <w:tab w:val="left" w:pos="6096"/>
        </w:tabs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0263DE">
        <w:rPr>
          <w:rFonts w:ascii="Times New Roman" w:hAnsi="Times New Roman"/>
          <w:b/>
          <w:noProof/>
          <w:sz w:val="24"/>
          <w:szCs w:val="24"/>
          <w:lang w:val="sr-Cyrl-CS"/>
        </w:rPr>
        <w:t>ДОДАТНЕ ИНФОРМАЦИЈЕ И ПОЈАШЊЕЊА</w:t>
      </w:r>
    </w:p>
    <w:p w:rsidR="001B716C" w:rsidRPr="000263DE" w:rsidRDefault="001B716C" w:rsidP="001B716C">
      <w:pPr>
        <w:tabs>
          <w:tab w:val="left" w:pos="6096"/>
        </w:tabs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0263DE">
        <w:rPr>
          <w:rFonts w:ascii="Times New Roman" w:hAnsi="Times New Roman"/>
          <w:b/>
          <w:noProof/>
          <w:sz w:val="24"/>
          <w:szCs w:val="24"/>
          <w:lang w:val="sr-Cyrl-CS"/>
        </w:rPr>
        <w:t>КОНКУРСНЕ ДОКУМЕНТАЦИЈЕ – ОДГОВОРИ НА ПИТАЊА</w:t>
      </w:r>
    </w:p>
    <w:p w:rsidR="001B716C" w:rsidRPr="000263DE" w:rsidRDefault="001B716C" w:rsidP="001B716C">
      <w:pPr>
        <w:spacing w:line="300" w:lineRule="exact"/>
        <w:rPr>
          <w:rFonts w:ascii="Times New Roman" w:hAnsi="Times New Roman"/>
          <w:noProof/>
          <w:sz w:val="24"/>
          <w:szCs w:val="24"/>
          <w:lang w:val="sr-Cyrl-CS"/>
        </w:rPr>
      </w:pPr>
    </w:p>
    <w:p w:rsidR="001B716C" w:rsidRPr="000263DE" w:rsidRDefault="001B716C" w:rsidP="001B716C">
      <w:pPr>
        <w:spacing w:line="300" w:lineRule="exact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:rsidR="001B716C" w:rsidRPr="000263DE" w:rsidRDefault="001B716C" w:rsidP="001B716C">
      <w:pPr>
        <w:spacing w:line="300" w:lineRule="exact"/>
        <w:rPr>
          <w:rFonts w:ascii="Times New Roman" w:hAnsi="Times New Roman"/>
          <w:noProof/>
          <w:sz w:val="24"/>
          <w:szCs w:val="24"/>
          <w:lang w:val="sr-Cyrl-RS"/>
        </w:rPr>
      </w:pPr>
      <w:r w:rsidRPr="000263DE">
        <w:rPr>
          <w:rFonts w:ascii="Times New Roman" w:hAnsi="Times New Roman"/>
          <w:noProof/>
          <w:sz w:val="24"/>
          <w:szCs w:val="24"/>
          <w:lang w:val="sr-Cyrl-CS"/>
        </w:rPr>
        <w:t>Сходно члану 63. Закона о јавним набавкама (</w:t>
      </w:r>
      <w:r>
        <w:rPr>
          <w:rFonts w:ascii="Times New Roman" w:hAnsi="Times New Roman"/>
          <w:noProof/>
          <w:sz w:val="24"/>
          <w:szCs w:val="24"/>
          <w:lang w:val="sr-Cyrl-CS"/>
        </w:rPr>
        <w:t>„</w:t>
      </w:r>
      <w:r w:rsidRPr="000263DE">
        <w:rPr>
          <w:rFonts w:ascii="Times New Roman" w:hAnsi="Times New Roman"/>
          <w:noProof/>
          <w:sz w:val="24"/>
          <w:szCs w:val="24"/>
          <w:lang w:val="sr-Cyrl-CS"/>
        </w:rPr>
        <w:t xml:space="preserve">Сл.гласник </w:t>
      </w:r>
      <w:r>
        <w:rPr>
          <w:rFonts w:ascii="Times New Roman" w:hAnsi="Times New Roman"/>
          <w:noProof/>
          <w:sz w:val="24"/>
          <w:szCs w:val="24"/>
          <w:lang w:val="sr-Cyrl-CS"/>
        </w:rPr>
        <w:t>РС“</w:t>
      </w:r>
      <w:r w:rsidRPr="000263DE">
        <w:rPr>
          <w:rFonts w:ascii="Times New Roman" w:hAnsi="Times New Roman"/>
          <w:noProof/>
          <w:sz w:val="24"/>
          <w:szCs w:val="24"/>
          <w:lang w:val="sr-Cyrl-CS"/>
        </w:rPr>
        <w:t xml:space="preserve"> број 124/12, 14/15 и 68/15 у даљем тексту: Закон), достављамо одговоре на по</w:t>
      </w:r>
      <w:bookmarkStart w:id="0" w:name="_GoBack"/>
      <w:bookmarkEnd w:id="0"/>
      <w:r w:rsidRPr="000263DE">
        <w:rPr>
          <w:rFonts w:ascii="Times New Roman" w:hAnsi="Times New Roman"/>
          <w:noProof/>
          <w:sz w:val="24"/>
          <w:szCs w:val="24"/>
          <w:lang w:val="sr-Cyrl-CS"/>
        </w:rPr>
        <w:t xml:space="preserve">стављена питања у </w:t>
      </w:r>
      <w:r>
        <w:rPr>
          <w:rFonts w:ascii="Times New Roman" w:hAnsi="Times New Roman"/>
          <w:noProof/>
          <w:sz w:val="24"/>
          <w:szCs w:val="24"/>
          <w:lang w:val="sr-Latn-RS"/>
        </w:rPr>
        <w:t>o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твореном </w:t>
      </w:r>
      <w:r w:rsidRPr="000263DE">
        <w:rPr>
          <w:rFonts w:ascii="Times New Roman" w:hAnsi="Times New Roman"/>
          <w:noProof/>
          <w:sz w:val="24"/>
          <w:szCs w:val="24"/>
          <w:lang w:val="sr-Cyrl-CS"/>
        </w:rPr>
        <w:t>поступку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јавне набавке добара</w:t>
      </w:r>
      <w:r w:rsidRPr="000263DE">
        <w:rPr>
          <w:rFonts w:ascii="Times New Roman" w:hAnsi="Times New Roman"/>
          <w:noProof/>
          <w:sz w:val="24"/>
          <w:szCs w:val="24"/>
          <w:lang w:val="sr-Cyrl-CS"/>
        </w:rPr>
        <w:t xml:space="preserve">,  ЈН </w:t>
      </w:r>
      <w:r>
        <w:rPr>
          <w:rFonts w:ascii="Times New Roman" w:hAnsi="Times New Roman"/>
          <w:noProof/>
          <w:sz w:val="24"/>
          <w:szCs w:val="24"/>
          <w:lang w:val="sr-Cyrl-RS"/>
        </w:rPr>
        <w:t>6</w:t>
      </w:r>
      <w:r w:rsidRPr="000263DE">
        <w:rPr>
          <w:rFonts w:ascii="Times New Roman" w:hAnsi="Times New Roman"/>
          <w:noProof/>
          <w:sz w:val="24"/>
          <w:szCs w:val="24"/>
          <w:lang w:val="sr-Latn-RS"/>
        </w:rPr>
        <w:t>0</w:t>
      </w:r>
      <w:r w:rsidRPr="000263DE">
        <w:rPr>
          <w:rFonts w:ascii="Times New Roman" w:hAnsi="Times New Roman"/>
          <w:noProof/>
          <w:sz w:val="24"/>
          <w:szCs w:val="24"/>
          <w:lang w:val="sr-Cyrl-CS"/>
        </w:rPr>
        <w:t>/1</w:t>
      </w:r>
      <w:r w:rsidRPr="000263DE">
        <w:rPr>
          <w:rFonts w:ascii="Times New Roman" w:hAnsi="Times New Roman"/>
          <w:noProof/>
          <w:sz w:val="24"/>
          <w:szCs w:val="24"/>
          <w:lang w:val="sr-Latn-CS"/>
        </w:rPr>
        <w:t>6</w:t>
      </w:r>
      <w:r w:rsidRPr="000263DE">
        <w:rPr>
          <w:rFonts w:ascii="Times New Roman" w:hAnsi="Times New Roman"/>
          <w:noProof/>
          <w:sz w:val="24"/>
          <w:szCs w:val="24"/>
          <w:lang w:val="sr-Cyrl-CS"/>
        </w:rPr>
        <w:t xml:space="preserve"> –</w:t>
      </w:r>
      <w:r w:rsidRPr="000263D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Медицински потрошни материјал, по партијама</w:t>
      </w:r>
    </w:p>
    <w:p w:rsidR="001B716C" w:rsidRPr="000263DE" w:rsidRDefault="001B716C" w:rsidP="001B716C">
      <w:pPr>
        <w:spacing w:line="300" w:lineRule="exact"/>
        <w:rPr>
          <w:rFonts w:ascii="Times New Roman" w:hAnsi="Times New Roman"/>
          <w:noProof/>
          <w:sz w:val="24"/>
          <w:szCs w:val="24"/>
          <w:lang w:val="sr-Cyrl-CS"/>
        </w:rPr>
      </w:pPr>
    </w:p>
    <w:p w:rsidR="001B716C" w:rsidRPr="000263DE" w:rsidRDefault="001B716C" w:rsidP="001B716C">
      <w:pPr>
        <w:spacing w:line="300" w:lineRule="exact"/>
        <w:rPr>
          <w:rFonts w:ascii="Times New Roman" w:hAnsi="Times New Roman"/>
          <w:noProof/>
          <w:sz w:val="24"/>
          <w:szCs w:val="24"/>
          <w:lang w:val="sr-Cyrl-CS"/>
        </w:rPr>
      </w:pPr>
    </w:p>
    <w:p w:rsidR="001B716C" w:rsidRDefault="001B716C" w:rsidP="001B716C">
      <w:pPr>
        <w:spacing w:line="300" w:lineRule="exact"/>
        <w:rPr>
          <w:rFonts w:ascii="Times New Roman" w:hAnsi="Times New Roman"/>
          <w:b/>
          <w:noProof/>
          <w:sz w:val="24"/>
          <w:szCs w:val="24"/>
          <w:lang w:val="sr-Latn-RS"/>
        </w:rPr>
      </w:pPr>
      <w:r w:rsidRPr="000263DE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Питање бр. </w:t>
      </w:r>
      <w:r>
        <w:rPr>
          <w:rFonts w:ascii="Times New Roman" w:hAnsi="Times New Roman"/>
          <w:b/>
          <w:noProof/>
          <w:sz w:val="24"/>
          <w:szCs w:val="24"/>
          <w:lang w:val="sr-Cyrl-RS"/>
        </w:rPr>
        <w:t>2</w:t>
      </w:r>
      <w:r w:rsidRPr="000263DE">
        <w:rPr>
          <w:rFonts w:ascii="Times New Roman" w:hAnsi="Times New Roman"/>
          <w:b/>
          <w:noProof/>
          <w:sz w:val="24"/>
          <w:szCs w:val="24"/>
          <w:lang w:val="sr-Cyrl-CS"/>
        </w:rPr>
        <w:t>:</w:t>
      </w:r>
    </w:p>
    <w:p w:rsidR="001B716C" w:rsidRDefault="001B716C" w:rsidP="001B716C">
      <w:pPr>
        <w:spacing w:line="300" w:lineRule="exact"/>
        <w:rPr>
          <w:rFonts w:ascii="Times New Roman" w:hAnsi="Times New Roman"/>
          <w:b/>
          <w:noProof/>
          <w:sz w:val="24"/>
          <w:szCs w:val="24"/>
          <w:lang w:val="sr-Latn-RS"/>
        </w:rPr>
      </w:pPr>
    </w:p>
    <w:p w:rsidR="001B716C" w:rsidRPr="001B716C" w:rsidRDefault="001B716C" w:rsidP="001B716C">
      <w:pPr>
        <w:spacing w:line="300" w:lineRule="exact"/>
        <w:rPr>
          <w:rFonts w:ascii="Arial" w:hAnsi="Arial" w:cs="Arial"/>
          <w:sz w:val="19"/>
          <w:szCs w:val="19"/>
          <w:shd w:val="clear" w:color="auto" w:fill="FFFFFF"/>
          <w:lang w:val="en-GB"/>
        </w:rPr>
      </w:pPr>
      <w:proofErr w:type="spellStart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>Када</w:t>
      </w:r>
      <w:proofErr w:type="spellEnd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 xml:space="preserve"> </w:t>
      </w:r>
      <w:proofErr w:type="spellStart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>стe</w:t>
      </w:r>
      <w:proofErr w:type="spellEnd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 xml:space="preserve"> </w:t>
      </w:r>
      <w:proofErr w:type="spellStart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>тражили</w:t>
      </w:r>
      <w:proofErr w:type="spellEnd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 xml:space="preserve"> </w:t>
      </w:r>
      <w:proofErr w:type="spellStart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>Газу</w:t>
      </w:r>
      <w:proofErr w:type="spellEnd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 xml:space="preserve"> </w:t>
      </w:r>
      <w:proofErr w:type="spellStart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>хидрофилну</w:t>
      </w:r>
      <w:proofErr w:type="spellEnd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 xml:space="preserve"> 100 м </w:t>
      </w:r>
      <w:proofErr w:type="spellStart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>да</w:t>
      </w:r>
      <w:proofErr w:type="spellEnd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 xml:space="preserve"> </w:t>
      </w:r>
      <w:proofErr w:type="spellStart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>ли</w:t>
      </w:r>
      <w:proofErr w:type="spellEnd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 xml:space="preserve"> </w:t>
      </w:r>
      <w:proofErr w:type="spellStart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>стe</w:t>
      </w:r>
      <w:proofErr w:type="spellEnd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 xml:space="preserve"> </w:t>
      </w:r>
      <w:proofErr w:type="spellStart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>мислили</w:t>
      </w:r>
      <w:proofErr w:type="spellEnd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 xml:space="preserve"> </w:t>
      </w:r>
      <w:proofErr w:type="spellStart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>на</w:t>
      </w:r>
      <w:proofErr w:type="spellEnd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 xml:space="preserve"> </w:t>
      </w:r>
      <w:proofErr w:type="spellStart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>Газу</w:t>
      </w:r>
      <w:proofErr w:type="spellEnd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 xml:space="preserve"> </w:t>
      </w:r>
      <w:proofErr w:type="spellStart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>хидрофилну</w:t>
      </w:r>
      <w:proofErr w:type="spellEnd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 xml:space="preserve">  </w:t>
      </w:r>
    </w:p>
    <w:p w:rsidR="001B716C" w:rsidRPr="001B716C" w:rsidRDefault="001B716C" w:rsidP="001B716C">
      <w:pPr>
        <w:spacing w:line="300" w:lineRule="exact"/>
        <w:rPr>
          <w:rFonts w:ascii="Arial" w:hAnsi="Arial" w:cs="Arial"/>
          <w:sz w:val="19"/>
          <w:szCs w:val="19"/>
          <w:shd w:val="clear" w:color="auto" w:fill="FFFFFF"/>
          <w:lang w:val="en-GB"/>
        </w:rPr>
      </w:pPr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 xml:space="preserve">100м </w:t>
      </w:r>
      <w:r w:rsidRPr="001B716C">
        <w:rPr>
          <w:rFonts w:ascii="Arial" w:hAnsi="Arial" w:cs="Arial"/>
          <w:sz w:val="19"/>
          <w:szCs w:val="19"/>
          <w:shd w:val="clear" w:color="auto" w:fill="FFFFFF"/>
        </w:rPr>
        <w:t xml:space="preserve">x </w:t>
      </w:r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 xml:space="preserve">80 </w:t>
      </w:r>
      <w:proofErr w:type="spellStart"/>
      <w:proofErr w:type="gramStart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>цм</w:t>
      </w:r>
      <w:proofErr w:type="spellEnd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 xml:space="preserve"> ,</w:t>
      </w:r>
      <w:proofErr w:type="gramEnd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 xml:space="preserve"> 17 </w:t>
      </w:r>
      <w:proofErr w:type="spellStart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>нити</w:t>
      </w:r>
      <w:proofErr w:type="spellEnd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 xml:space="preserve"> , 23 </w:t>
      </w:r>
      <w:proofErr w:type="spellStart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>гр</w:t>
      </w:r>
      <w:proofErr w:type="spellEnd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 xml:space="preserve">/м2  , ПХ ЈУГ ИВ ( </w:t>
      </w:r>
      <w:proofErr w:type="spellStart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>по</w:t>
      </w:r>
      <w:proofErr w:type="spellEnd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 xml:space="preserve"> </w:t>
      </w:r>
      <w:proofErr w:type="spellStart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>фармакопeји</w:t>
      </w:r>
      <w:proofErr w:type="spellEnd"/>
      <w:r w:rsidRPr="001B716C">
        <w:rPr>
          <w:rFonts w:ascii="Arial" w:hAnsi="Arial" w:cs="Arial"/>
          <w:sz w:val="19"/>
          <w:szCs w:val="19"/>
          <w:shd w:val="clear" w:color="auto" w:fill="FFFFFF"/>
          <w:lang w:val="en-GB"/>
        </w:rPr>
        <w:t xml:space="preserve"> ) , СРПС Ф.З1.050 ?</w:t>
      </w:r>
    </w:p>
    <w:p w:rsidR="001B716C" w:rsidRPr="001B716C" w:rsidRDefault="001B716C" w:rsidP="001B716C">
      <w:pPr>
        <w:spacing w:line="300" w:lineRule="exact"/>
        <w:rPr>
          <w:rFonts w:ascii="Arial" w:hAnsi="Arial" w:cs="Arial"/>
          <w:sz w:val="19"/>
          <w:szCs w:val="19"/>
          <w:shd w:val="clear" w:color="auto" w:fill="FFFFFF"/>
        </w:rPr>
      </w:pPr>
    </w:p>
    <w:p w:rsidR="001B716C" w:rsidRDefault="001B716C" w:rsidP="001B716C">
      <w:pPr>
        <w:spacing w:line="300" w:lineRule="exact"/>
        <w:rPr>
          <w:rFonts w:ascii="Times New Roman" w:hAnsi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Одговор бр. </w:t>
      </w:r>
      <w:r>
        <w:rPr>
          <w:rFonts w:ascii="Times New Roman" w:hAnsi="Times New Roman"/>
          <w:b/>
          <w:noProof/>
          <w:sz w:val="24"/>
          <w:szCs w:val="24"/>
          <w:lang w:val="sr-Cyrl-RS"/>
        </w:rPr>
        <w:t>2</w:t>
      </w:r>
      <w:r>
        <w:rPr>
          <w:rFonts w:ascii="Times New Roman" w:hAnsi="Times New Roman"/>
          <w:b/>
          <w:noProof/>
          <w:sz w:val="24"/>
          <w:szCs w:val="24"/>
          <w:lang w:val="sr-Cyrl-RS"/>
        </w:rPr>
        <w:t>:</w:t>
      </w:r>
    </w:p>
    <w:p w:rsidR="001B716C" w:rsidRDefault="001B716C" w:rsidP="001B716C">
      <w:pPr>
        <w:spacing w:line="300" w:lineRule="exact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1B716C" w:rsidRPr="00F05014" w:rsidRDefault="001B716C" w:rsidP="001B716C">
      <w:pPr>
        <w:spacing w:line="300" w:lineRule="exact"/>
        <w:rPr>
          <w:rFonts w:ascii="Times New Roman" w:hAnsi="Times New Roman"/>
          <w:bCs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Наручилац истиче да је наведена спецификација прихватљива, уз напомену да се не огрничава (не прецизира) спецификацију искључиво на својства наведена у питању понуђача.</w:t>
      </w:r>
      <w:r w:rsidRPr="00F05014">
        <w:rPr>
          <w:rFonts w:ascii="Times New Roman" w:hAnsi="Times New Roman"/>
          <w:bCs/>
          <w:noProof/>
          <w:sz w:val="24"/>
          <w:szCs w:val="24"/>
          <w:lang w:val="sr-Cyrl-CS"/>
        </w:rPr>
        <w:t xml:space="preserve"> </w:t>
      </w:r>
    </w:p>
    <w:p w:rsidR="001B716C" w:rsidRPr="001B0915" w:rsidRDefault="001B716C" w:rsidP="001B716C">
      <w:pPr>
        <w:tabs>
          <w:tab w:val="left" w:pos="3870"/>
          <w:tab w:val="center" w:pos="4110"/>
        </w:tabs>
        <w:ind w:left="-450"/>
        <w:rPr>
          <w:rFonts w:ascii="Times New Roman" w:hAnsi="Times New Roman"/>
          <w:bCs/>
          <w:noProof/>
          <w:sz w:val="24"/>
          <w:szCs w:val="24"/>
          <w:lang w:val="sr-Cyrl-CS"/>
        </w:rPr>
      </w:pPr>
    </w:p>
    <w:p w:rsidR="001B716C" w:rsidRDefault="001B716C" w:rsidP="001B716C">
      <w:pPr>
        <w:tabs>
          <w:tab w:val="left" w:pos="3870"/>
          <w:tab w:val="center" w:pos="4110"/>
        </w:tabs>
        <w:rPr>
          <w:rFonts w:ascii="Times New Roman" w:eastAsia="Times New Roman" w:hAnsi="Times New Roman"/>
          <w:noProof/>
          <w:sz w:val="24"/>
          <w:szCs w:val="24"/>
          <w:lang w:val="sr-Cyrl-CS" w:eastAsia="sr-Latn-RS"/>
        </w:rPr>
      </w:pPr>
    </w:p>
    <w:p w:rsidR="001B716C" w:rsidRPr="001B0915" w:rsidRDefault="001B716C" w:rsidP="001B716C">
      <w:pPr>
        <w:tabs>
          <w:tab w:val="left" w:pos="3870"/>
          <w:tab w:val="center" w:pos="4110"/>
        </w:tabs>
        <w:rPr>
          <w:rFonts w:ascii="Times New Roman" w:eastAsia="Times New Roman" w:hAnsi="Times New Roman"/>
          <w:sz w:val="24"/>
          <w:szCs w:val="24"/>
          <w:lang w:val="sr-Cyrl-CS"/>
        </w:rPr>
      </w:pPr>
      <w:r w:rsidRPr="001B0915">
        <w:rPr>
          <w:rFonts w:ascii="Times New Roman" w:eastAsia="Times New Roman" w:hAnsi="Times New Roman"/>
          <w:noProof/>
          <w:sz w:val="24"/>
          <w:szCs w:val="24"/>
          <w:lang w:val="sr-Cyrl-CS" w:eastAsia="sr-Latn-RS"/>
        </w:rPr>
        <w:t>Овај одговор је саставни део конкурсне документације</w:t>
      </w:r>
      <w:r w:rsidRPr="001B0915">
        <w:rPr>
          <w:rFonts w:ascii="Times New Roman" w:eastAsia="Times New Roman" w:hAnsi="Times New Roman"/>
          <w:noProof/>
          <w:sz w:val="24"/>
          <w:szCs w:val="24"/>
          <w:lang w:val="sr-Latn-CS" w:eastAsia="sr-Latn-RS"/>
        </w:rPr>
        <w:t>.</w:t>
      </w:r>
    </w:p>
    <w:p w:rsidR="001B716C" w:rsidRPr="001B0915" w:rsidRDefault="001B716C" w:rsidP="001B716C">
      <w:pPr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1B716C" w:rsidRPr="001B0915" w:rsidRDefault="001B716C" w:rsidP="001B716C">
      <w:pPr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1B716C" w:rsidRPr="001B0915" w:rsidRDefault="001B716C" w:rsidP="001B716C">
      <w:pPr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1B0915">
        <w:rPr>
          <w:rFonts w:ascii="Times New Roman" w:eastAsia="Times New Roman" w:hAnsi="Times New Roman"/>
          <w:noProof/>
          <w:sz w:val="24"/>
          <w:szCs w:val="24"/>
          <w:lang w:val="sr-Cyrl-CS"/>
        </w:rPr>
        <w:t>Београд, 22.10.2016. године</w:t>
      </w:r>
    </w:p>
    <w:p w:rsidR="001B716C" w:rsidRPr="000263DE" w:rsidRDefault="001B716C" w:rsidP="001B716C">
      <w:pPr>
        <w:jc w:val="center"/>
        <w:rPr>
          <w:rFonts w:ascii="Times New Roman" w:hAnsi="Times New Roman"/>
          <w:bCs/>
          <w:noProof/>
          <w:sz w:val="24"/>
          <w:szCs w:val="24"/>
          <w:lang w:val="sr-Cyrl-CS"/>
        </w:rPr>
      </w:pPr>
    </w:p>
    <w:p w:rsidR="001B716C" w:rsidRPr="000263DE" w:rsidRDefault="001B716C" w:rsidP="001B716C">
      <w:pPr>
        <w:jc w:val="right"/>
        <w:rPr>
          <w:rFonts w:ascii="Times New Roman" w:hAnsi="Times New Roman"/>
          <w:bCs/>
          <w:noProof/>
          <w:sz w:val="24"/>
          <w:szCs w:val="24"/>
          <w:lang w:val="sr-Cyrl-CS"/>
        </w:rPr>
      </w:pPr>
    </w:p>
    <w:p w:rsidR="001B716C" w:rsidRPr="000263DE" w:rsidRDefault="001B716C" w:rsidP="001B716C">
      <w:pPr>
        <w:jc w:val="right"/>
        <w:rPr>
          <w:rFonts w:ascii="Times New Roman" w:hAnsi="Times New Roman"/>
          <w:bCs/>
          <w:noProof/>
          <w:sz w:val="24"/>
          <w:szCs w:val="24"/>
          <w:lang w:val="sr-Cyrl-CS"/>
        </w:rPr>
      </w:pPr>
    </w:p>
    <w:p w:rsidR="001B716C" w:rsidRPr="000263DE" w:rsidRDefault="001B716C" w:rsidP="001B716C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 w:rsidRPr="000263DE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Комисија за ЈН</w:t>
      </w:r>
      <w:r w:rsidRPr="000263DE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0263DE">
        <w:rPr>
          <w:rFonts w:ascii="Times New Roman" w:hAnsi="Times New Roman"/>
          <w:b/>
          <w:bCs/>
          <w:sz w:val="24"/>
          <w:szCs w:val="24"/>
          <w:lang w:val="sr-Cyrl-CS"/>
        </w:rPr>
        <w:t>/16</w:t>
      </w:r>
    </w:p>
    <w:p w:rsidR="001B716C" w:rsidRPr="000263DE" w:rsidRDefault="001B716C" w:rsidP="001B716C">
      <w:pPr>
        <w:rPr>
          <w:rFonts w:ascii="Times New Roman" w:hAnsi="Times New Roman"/>
          <w:noProof/>
          <w:sz w:val="24"/>
          <w:szCs w:val="24"/>
          <w:lang w:val="sr-Cyrl-CS"/>
        </w:rPr>
      </w:pPr>
    </w:p>
    <w:p w:rsidR="0096247E" w:rsidRDefault="0096247E"/>
    <w:sectPr w:rsidR="0096247E" w:rsidSect="00995247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6C"/>
    <w:rsid w:val="001B716C"/>
    <w:rsid w:val="0096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6129D-882D-431D-A7DB-27BA6ECF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16C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1</cp:revision>
  <dcterms:created xsi:type="dcterms:W3CDTF">2016-10-22T15:32:00Z</dcterms:created>
  <dcterms:modified xsi:type="dcterms:W3CDTF">2016-10-22T15:37:00Z</dcterms:modified>
</cp:coreProperties>
</file>